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801627" w:rsidRPr="00BC0F90" w:rsidRDefault="00801627" w:rsidP="0080162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801627" w:rsidRDefault="00801627" w:rsidP="0080162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801627" w:rsidRPr="00BC0F90" w:rsidRDefault="00801627" w:rsidP="008016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июля 2024</w:t>
      </w:r>
      <w:r w:rsidRPr="00BC0F90">
        <w:rPr>
          <w:b/>
          <w:bCs/>
          <w:sz w:val="28"/>
          <w:szCs w:val="28"/>
        </w:rPr>
        <w:t xml:space="preserve"> года</w:t>
      </w:r>
    </w:p>
    <w:p w:rsidR="00801627" w:rsidRPr="00BC0F90" w:rsidRDefault="00801627" w:rsidP="00801627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801627" w:rsidRPr="00BC0F90" w:rsidTr="00195885">
        <w:trPr>
          <w:trHeight w:val="20"/>
        </w:trPr>
        <w:tc>
          <w:tcPr>
            <w:tcW w:w="2376" w:type="dxa"/>
          </w:tcPr>
          <w:p w:rsidR="00801627" w:rsidRPr="00BC0F90" w:rsidRDefault="00801627" w:rsidP="00195885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801627" w:rsidRPr="00BC0F90" w:rsidRDefault="00801627" w:rsidP="00195885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801627" w:rsidRPr="00BC0F90" w:rsidRDefault="00801627" w:rsidP="00195885">
            <w:pPr>
              <w:jc w:val="center"/>
            </w:pPr>
            <w:r w:rsidRPr="00BC0F90">
              <w:t>Исполнено, тыс. руб.</w:t>
            </w:r>
          </w:p>
        </w:tc>
      </w:tr>
      <w:tr w:rsidR="00801627" w:rsidRPr="00BC0F90" w:rsidTr="00195885">
        <w:trPr>
          <w:trHeight w:val="20"/>
        </w:trPr>
        <w:tc>
          <w:tcPr>
            <w:tcW w:w="2376" w:type="dxa"/>
            <w:vAlign w:val="center"/>
          </w:tcPr>
          <w:p w:rsidR="00801627" w:rsidRPr="00BC0F90" w:rsidRDefault="00801627" w:rsidP="00195885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801627" w:rsidRPr="00BC0F90" w:rsidRDefault="00801627" w:rsidP="00195885">
            <w:pPr>
              <w:jc w:val="center"/>
            </w:pPr>
            <w:r>
              <w:t>130 619,2</w:t>
            </w:r>
          </w:p>
        </w:tc>
        <w:tc>
          <w:tcPr>
            <w:tcW w:w="3166" w:type="dxa"/>
            <w:vAlign w:val="center"/>
          </w:tcPr>
          <w:p w:rsidR="00801627" w:rsidRPr="00BC0F90" w:rsidRDefault="00801627" w:rsidP="00195885">
            <w:pPr>
              <w:jc w:val="center"/>
            </w:pPr>
            <w:r>
              <w:t>61 043,4</w:t>
            </w:r>
          </w:p>
        </w:tc>
      </w:tr>
      <w:tr w:rsidR="00801627" w:rsidRPr="00BC0F90" w:rsidTr="00195885">
        <w:trPr>
          <w:trHeight w:val="20"/>
        </w:trPr>
        <w:tc>
          <w:tcPr>
            <w:tcW w:w="2376" w:type="dxa"/>
            <w:vAlign w:val="center"/>
          </w:tcPr>
          <w:p w:rsidR="00801627" w:rsidRPr="00BC0F90" w:rsidRDefault="00801627" w:rsidP="00195885">
            <w:r w:rsidRPr="00BC0F90">
              <w:t>Расходы</w:t>
            </w:r>
          </w:p>
        </w:tc>
        <w:tc>
          <w:tcPr>
            <w:tcW w:w="3814" w:type="dxa"/>
          </w:tcPr>
          <w:p w:rsidR="00801627" w:rsidRPr="00AB2A01" w:rsidRDefault="00801627" w:rsidP="00195885">
            <w:pPr>
              <w:jc w:val="center"/>
            </w:pPr>
            <w:r>
              <w:t>134 722,1</w:t>
            </w:r>
          </w:p>
        </w:tc>
        <w:tc>
          <w:tcPr>
            <w:tcW w:w="3166" w:type="dxa"/>
          </w:tcPr>
          <w:p w:rsidR="00801627" w:rsidRDefault="00801627" w:rsidP="00195885">
            <w:pPr>
              <w:jc w:val="center"/>
            </w:pPr>
            <w:r>
              <w:t>55 737,7</w:t>
            </w: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  <w:bookmarkStart w:id="0" w:name="_GoBack"/>
      <w:bookmarkEnd w:id="0"/>
    </w:p>
    <w:sectPr w:rsidR="00231E9A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28A1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30B5E"/>
    <w:rsid w:val="0054549F"/>
    <w:rsid w:val="00591472"/>
    <w:rsid w:val="005E1163"/>
    <w:rsid w:val="00644A31"/>
    <w:rsid w:val="00666317"/>
    <w:rsid w:val="006861DC"/>
    <w:rsid w:val="006F3921"/>
    <w:rsid w:val="00720E26"/>
    <w:rsid w:val="00801627"/>
    <w:rsid w:val="00932728"/>
    <w:rsid w:val="00996933"/>
    <w:rsid w:val="00A5017D"/>
    <w:rsid w:val="00AB610B"/>
    <w:rsid w:val="00AF5706"/>
    <w:rsid w:val="00D13BFD"/>
    <w:rsid w:val="00DB3F8E"/>
    <w:rsid w:val="00DC69E1"/>
    <w:rsid w:val="00E94782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25</cp:revision>
  <cp:lastPrinted>2022-04-14T08:05:00Z</cp:lastPrinted>
  <dcterms:created xsi:type="dcterms:W3CDTF">2020-04-24T05:06:00Z</dcterms:created>
  <dcterms:modified xsi:type="dcterms:W3CDTF">2024-07-22T11:54:00Z</dcterms:modified>
</cp:coreProperties>
</file>