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62" w:type="dxa"/>
        <w:tblLook w:val="04A0" w:firstRow="1" w:lastRow="0" w:firstColumn="1" w:lastColumn="0" w:noHBand="0" w:noVBand="1"/>
      </w:tblPr>
      <w:tblGrid>
        <w:gridCol w:w="4609"/>
      </w:tblGrid>
      <w:tr w:rsidR="00231E9A" w:rsidTr="000F364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31E9A" w:rsidRDefault="00231E9A" w:rsidP="000F3643">
            <w:pPr>
              <w:rPr>
                <w:sz w:val="28"/>
                <w:szCs w:val="28"/>
              </w:rPr>
            </w:pPr>
          </w:p>
        </w:tc>
      </w:tr>
    </w:tbl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EC76D1" w:rsidRPr="00BC0F90" w:rsidRDefault="00EC76D1" w:rsidP="00EC76D1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EC76D1" w:rsidRDefault="00EC76D1" w:rsidP="00EC76D1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>
        <w:rPr>
          <w:b/>
          <w:bCs/>
          <w:sz w:val="28"/>
          <w:szCs w:val="28"/>
        </w:rPr>
        <w:t>муниципального образования</w:t>
      </w:r>
    </w:p>
    <w:p w:rsidR="00EC76D1" w:rsidRPr="00BC0F90" w:rsidRDefault="00EC76D1" w:rsidP="00EC76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Михайловский по состоянию на 1 января 2025</w:t>
      </w:r>
      <w:r w:rsidRPr="00BC0F90">
        <w:rPr>
          <w:b/>
          <w:bCs/>
          <w:sz w:val="28"/>
          <w:szCs w:val="28"/>
        </w:rPr>
        <w:t xml:space="preserve"> года</w:t>
      </w:r>
    </w:p>
    <w:p w:rsidR="00EC76D1" w:rsidRPr="00BC0F90" w:rsidRDefault="00EC76D1" w:rsidP="00EC76D1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EC76D1" w:rsidRPr="00BC0F90" w:rsidTr="008048AC">
        <w:trPr>
          <w:trHeight w:val="20"/>
        </w:trPr>
        <w:tc>
          <w:tcPr>
            <w:tcW w:w="2376" w:type="dxa"/>
          </w:tcPr>
          <w:p w:rsidR="00EC76D1" w:rsidRPr="00BC0F90" w:rsidRDefault="00EC76D1" w:rsidP="008048AC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EC76D1" w:rsidRPr="00BC0F90" w:rsidRDefault="00EC76D1" w:rsidP="008048AC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EC76D1" w:rsidRPr="00BC0F90" w:rsidRDefault="00EC76D1" w:rsidP="008048AC">
            <w:pPr>
              <w:jc w:val="center"/>
            </w:pPr>
            <w:r w:rsidRPr="00BC0F90">
              <w:t>Исполнено, тыс. руб.</w:t>
            </w:r>
          </w:p>
        </w:tc>
      </w:tr>
      <w:tr w:rsidR="00EC76D1" w:rsidRPr="00BC0F90" w:rsidTr="008048AC">
        <w:trPr>
          <w:trHeight w:val="20"/>
        </w:trPr>
        <w:tc>
          <w:tcPr>
            <w:tcW w:w="2376" w:type="dxa"/>
            <w:shd w:val="clear" w:color="auto" w:fill="auto"/>
            <w:vAlign w:val="center"/>
          </w:tcPr>
          <w:p w:rsidR="00EC76D1" w:rsidRPr="00D52D61" w:rsidRDefault="00EC76D1" w:rsidP="008048AC">
            <w:r w:rsidRPr="00D52D61">
              <w:t>Доходы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EC76D1" w:rsidRPr="00D52D61" w:rsidRDefault="00EC76D1" w:rsidP="008048AC">
            <w:pPr>
              <w:jc w:val="center"/>
            </w:pPr>
            <w:r>
              <w:t>141 590,3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EC76D1" w:rsidRPr="00D52D61" w:rsidRDefault="00EC76D1" w:rsidP="008048AC">
            <w:pPr>
              <w:jc w:val="center"/>
            </w:pPr>
            <w:r>
              <w:t>151 591,5</w:t>
            </w:r>
          </w:p>
        </w:tc>
      </w:tr>
      <w:tr w:rsidR="00EC76D1" w:rsidRPr="00BC0F90" w:rsidTr="008048AC">
        <w:trPr>
          <w:trHeight w:val="20"/>
        </w:trPr>
        <w:tc>
          <w:tcPr>
            <w:tcW w:w="2376" w:type="dxa"/>
            <w:vAlign w:val="center"/>
          </w:tcPr>
          <w:p w:rsidR="00EC76D1" w:rsidRPr="00BC0F90" w:rsidRDefault="00EC76D1" w:rsidP="008048AC">
            <w:r w:rsidRPr="00BC0F90">
              <w:t>Расходы</w:t>
            </w:r>
          </w:p>
        </w:tc>
        <w:tc>
          <w:tcPr>
            <w:tcW w:w="3814" w:type="dxa"/>
          </w:tcPr>
          <w:p w:rsidR="00EC76D1" w:rsidRPr="00AB2A01" w:rsidRDefault="00EC76D1" w:rsidP="008048AC">
            <w:pPr>
              <w:jc w:val="center"/>
            </w:pPr>
            <w:r>
              <w:t>145 693,2</w:t>
            </w:r>
          </w:p>
        </w:tc>
        <w:tc>
          <w:tcPr>
            <w:tcW w:w="3166" w:type="dxa"/>
          </w:tcPr>
          <w:p w:rsidR="00EC76D1" w:rsidRDefault="00EC76D1" w:rsidP="008048AC">
            <w:pPr>
              <w:jc w:val="center"/>
            </w:pPr>
            <w:r>
              <w:t>138 833,8</w:t>
            </w:r>
          </w:p>
        </w:tc>
      </w:tr>
    </w:tbl>
    <w:p w:rsidR="00EC76D1" w:rsidRPr="00BC0F90" w:rsidRDefault="00EC76D1" w:rsidP="00EC76D1">
      <w:pPr>
        <w:ind w:firstLine="567"/>
        <w:jc w:val="both"/>
        <w:rPr>
          <w:color w:val="000000"/>
          <w:sz w:val="28"/>
          <w:szCs w:val="28"/>
        </w:rPr>
      </w:pPr>
    </w:p>
    <w:p w:rsidR="005105C8" w:rsidRDefault="005105C8" w:rsidP="005105C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5105C8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1132C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4B54D5"/>
    <w:rsid w:val="005105C8"/>
    <w:rsid w:val="00537CC7"/>
    <w:rsid w:val="0054549F"/>
    <w:rsid w:val="005E1163"/>
    <w:rsid w:val="00644A31"/>
    <w:rsid w:val="00666317"/>
    <w:rsid w:val="006861DC"/>
    <w:rsid w:val="006B0BF4"/>
    <w:rsid w:val="006E5555"/>
    <w:rsid w:val="006F3921"/>
    <w:rsid w:val="00720E26"/>
    <w:rsid w:val="007308BE"/>
    <w:rsid w:val="007A1B1A"/>
    <w:rsid w:val="00853F3E"/>
    <w:rsid w:val="00932728"/>
    <w:rsid w:val="00996933"/>
    <w:rsid w:val="009B1DE2"/>
    <w:rsid w:val="00AB610B"/>
    <w:rsid w:val="00AC337E"/>
    <w:rsid w:val="00C361EE"/>
    <w:rsid w:val="00C522D7"/>
    <w:rsid w:val="00CD78BF"/>
    <w:rsid w:val="00DB3F8E"/>
    <w:rsid w:val="00EC76D1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33</cp:revision>
  <cp:lastPrinted>2021-02-10T07:14:00Z</cp:lastPrinted>
  <dcterms:created xsi:type="dcterms:W3CDTF">2020-04-24T05:06:00Z</dcterms:created>
  <dcterms:modified xsi:type="dcterms:W3CDTF">2025-01-28T05:55:00Z</dcterms:modified>
</cp:coreProperties>
</file>